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CA3C" w14:textId="43D93D17" w:rsidR="00BA4D43" w:rsidRDefault="00BA4D43" w:rsidP="000C6B50">
      <w:pPr>
        <w:pStyle w:val="Title"/>
        <w:spacing w:after="480"/>
      </w:pPr>
      <w:r>
        <w:t xml:space="preserve">UC-1: </w:t>
      </w:r>
      <w:r w:rsidR="00315A7F">
        <w:t>Enter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6700"/>
      </w:tblGrid>
      <w:tr w:rsidR="00BA4D43" w:rsidRPr="000C6B50" w14:paraId="5369A59C" w14:textId="77777777" w:rsidTr="00315A7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FA4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Description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778" w14:textId="365DA4CA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use case describes how a customer can enter a new order into the system.</w:t>
            </w:r>
          </w:p>
        </w:tc>
      </w:tr>
      <w:tr w:rsidR="00BA4D43" w:rsidRPr="000C6B50" w14:paraId="230E128B" w14:textId="77777777" w:rsidTr="00315A7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394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7EC" w14:textId="77777777" w:rsidR="00BA4D43" w:rsidRDefault="00315A7F" w:rsidP="00315A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</w:t>
            </w:r>
          </w:p>
          <w:p w14:paraId="61D1F092" w14:textId="77777777" w:rsidR="00315A7F" w:rsidRDefault="00315A7F" w:rsidP="00315A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  <w:p w14:paraId="06CA899D" w14:textId="5A835032" w:rsidR="00315A7F" w:rsidRPr="00315A7F" w:rsidRDefault="00315A7F" w:rsidP="00315A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Market</w:t>
            </w:r>
          </w:p>
        </w:tc>
        <w:bookmarkStart w:id="0" w:name="_GoBack"/>
        <w:bookmarkEnd w:id="0"/>
      </w:tr>
      <w:tr w:rsidR="00BA4D43" w:rsidRPr="000C6B50" w14:paraId="77C224BC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356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Preconditions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1F5" w14:textId="775FBBC1" w:rsidR="00BA4D43" w:rsidRPr="000C6B50" w:rsidRDefault="00315A7F" w:rsidP="000C6B5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 is logged on to website.</w:t>
            </w:r>
          </w:p>
        </w:tc>
      </w:tr>
      <w:tr w:rsidR="00BA4D43" w:rsidRPr="000C6B50" w14:paraId="3CC3234A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D3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Postconditions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A3D" w14:textId="77777777" w:rsidR="00C02D3A" w:rsidRPr="00315A7F" w:rsidRDefault="00315A7F" w:rsidP="00315A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</w:rPr>
            </w:pPr>
            <w:r w:rsidRPr="00315A7F">
              <w:rPr>
                <w:rFonts w:ascii="Segoe UI" w:hAnsi="Segoe UI" w:cs="Segoe UI"/>
              </w:rPr>
              <w:t>The trade has been processed</w:t>
            </w:r>
          </w:p>
          <w:p w14:paraId="4ABC818F" w14:textId="55459F1D" w:rsidR="00315A7F" w:rsidRPr="00315A7F" w:rsidRDefault="00315A7F" w:rsidP="00315A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</w:rPr>
            </w:pPr>
            <w:r w:rsidRPr="00315A7F">
              <w:rPr>
                <w:rFonts w:ascii="Segoe UI" w:hAnsi="Segoe UI" w:cs="Segoe UI"/>
              </w:rPr>
              <w:t>The Customer has gotten the confirmation from the system</w:t>
            </w:r>
          </w:p>
        </w:tc>
      </w:tr>
      <w:tr w:rsidR="00BA4D43" w:rsidRPr="000C6B50" w14:paraId="03427F7F" w14:textId="77777777" w:rsidTr="0024056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DA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Trigger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BA9" w14:textId="0775C29D" w:rsidR="00BA4D43" w:rsidRPr="000C6B50" w:rsidRDefault="00BA4D43" w:rsidP="000C6B5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AD77EA5" w14:textId="77777777" w:rsidR="00BA4D43" w:rsidRPr="00BA4D43" w:rsidRDefault="00BA4D43" w:rsidP="00240568">
      <w:pPr>
        <w:pStyle w:val="Heading1"/>
      </w:pPr>
      <w:r w:rsidRPr="00BA4D43">
        <w:t>Basic Flow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1"/>
        <w:gridCol w:w="1683"/>
        <w:gridCol w:w="4146"/>
        <w:gridCol w:w="2511"/>
      </w:tblGrid>
      <w:tr w:rsidR="00240568" w:rsidRPr="00240568" w14:paraId="6AB304F2" w14:textId="77777777" w:rsidTr="00240568">
        <w:trPr>
          <w:cantSplit/>
          <w:trHeight w:val="285"/>
          <w:tblHeader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0EF9F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Step ID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594AE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Actor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5C2F5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Action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5127C" w14:textId="77777777" w:rsidR="00BA4D43" w:rsidRPr="00240568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240568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45F9FAE0" w14:textId="77777777" w:rsidTr="00315A7F">
        <w:trPr>
          <w:cantSplit/>
          <w:trHeight w:val="2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950" w14:textId="100B690B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BF-1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680" w14:textId="511F8DBD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0D5" w14:textId="2CDC19A6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 navigates to the order entry page.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72C" w14:textId="4BB7A5D3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4B7D2CDA" w14:textId="77777777" w:rsidTr="00315A7F">
        <w:trPr>
          <w:cantSplit/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FB0" w14:textId="1ADC0C78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BF-2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462" w14:textId="19F56C70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E72" w14:textId="23949E2D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 displays the order entry page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C5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2140567F" w14:textId="77777777" w:rsidTr="00315A7F">
        <w:trPr>
          <w:cantSplit/>
          <w:trHeight w:val="2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4C9" w14:textId="0328D3BD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BF-3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17A" w14:textId="2981EC68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CA3" w14:textId="77777777" w:rsidR="00BA4D43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 enters the following order details:</w:t>
            </w:r>
          </w:p>
          <w:p w14:paraId="28A42C88" w14:textId="77777777" w:rsidR="00315A7F" w:rsidRDefault="00315A7F" w:rsidP="00315A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Buy or Sell</w:t>
            </w:r>
          </w:p>
          <w:p w14:paraId="23C3F7B6" w14:textId="77777777" w:rsidR="00315A7F" w:rsidRDefault="00315A7F" w:rsidP="00315A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Quantity</w:t>
            </w:r>
          </w:p>
          <w:p w14:paraId="48133079" w14:textId="0FBDB586" w:rsidR="00315A7F" w:rsidRPr="00315A7F" w:rsidRDefault="00315A7F" w:rsidP="00315A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Stock Symbol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2EB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61875D95" w14:textId="77777777" w:rsidTr="00315A7F">
        <w:trPr>
          <w:cantSplit/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7A9" w14:textId="6C8F0540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BF-4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9D8" w14:textId="14FC0BFD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04D" w14:textId="05412360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 submits the order.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521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77F4D40E" w14:textId="77777777" w:rsidTr="00315A7F">
        <w:trPr>
          <w:cantSplit/>
          <w:trHeight w:val="2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89E" w14:textId="48304B0F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BF-5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6EC" w14:textId="0845AF70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88B" w14:textId="76377720" w:rsidR="00BA4D43" w:rsidRPr="00315A7F" w:rsidRDefault="00315A7F" w:rsidP="00315A7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 validates the information entered by the customer.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9DD" w14:textId="61BB42A4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AF-1: Customer enters invalid information</w:t>
            </w:r>
          </w:p>
        </w:tc>
      </w:tr>
      <w:tr w:rsidR="00BA4D43" w:rsidRPr="000C6B50" w14:paraId="30EBD80A" w14:textId="77777777" w:rsidTr="00315A7F">
        <w:trPr>
          <w:cantSplit/>
          <w:trHeight w:val="2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5F3" w14:textId="0F77BCB4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BF-6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E4E" w14:textId="5F8A8B1A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490" w14:textId="73A1E167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 submits the order to the marketplace.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851" w14:textId="2234659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5675E19A" w14:textId="77777777" w:rsidTr="00315A7F">
        <w:trPr>
          <w:cantSplit/>
          <w:trHeight w:val="2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E97" w14:textId="4E319A98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BF-7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138" w14:textId="5400C0E2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Market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D6D" w14:textId="08A3AEF4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Market executes the order.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080" w14:textId="7F93B21B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1C6B78E4" w14:textId="77777777" w:rsidTr="00315A7F">
        <w:trPr>
          <w:cantSplit/>
          <w:trHeight w:val="2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625" w14:textId="20C09FF5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BF-8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AB6" w14:textId="30F2A8EF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Market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479" w14:textId="79BB94FB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Market sends the execution report to the system.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2EB" w14:textId="77E598DD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4BAA93E6" w14:textId="77777777" w:rsidTr="00315A7F">
        <w:trPr>
          <w:cantSplit/>
          <w:trHeight w:val="2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C4C" w14:textId="07010CDF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BF-9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5AA" w14:textId="6E50B58C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D5F" w14:textId="58212E01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 displays the execution report to the customer.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B58" w14:textId="66E475A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99FB1BD" w14:textId="2ED895DC" w:rsidR="00BA4D43" w:rsidRPr="00BA4D43" w:rsidRDefault="00BA4D43" w:rsidP="00240568">
      <w:pPr>
        <w:pStyle w:val="Heading1"/>
      </w:pPr>
      <w:r w:rsidRPr="00BA4D43">
        <w:t>Alternate Flows</w:t>
      </w:r>
    </w:p>
    <w:p w14:paraId="384FF950" w14:textId="78BEEF22" w:rsidR="00BA4D43" w:rsidRPr="00BA4D43" w:rsidRDefault="00BA4D43" w:rsidP="000C6B50">
      <w:pPr>
        <w:pStyle w:val="Heading3"/>
      </w:pPr>
      <w:r w:rsidRPr="00BA4D43">
        <w:t>AF-</w:t>
      </w:r>
      <w:r w:rsidR="00315A7F">
        <w:t>1</w:t>
      </w:r>
      <w:r w:rsidRPr="00BA4D43">
        <w:t xml:space="preserve">: </w:t>
      </w:r>
      <w:r w:rsidR="00315A7F">
        <w:t>Customer enters invalid information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62"/>
        <w:gridCol w:w="4188"/>
        <w:gridCol w:w="2443"/>
      </w:tblGrid>
      <w:tr w:rsidR="000C6B50" w:rsidRPr="000C6B50" w14:paraId="32422D96" w14:textId="77777777" w:rsidTr="00240568">
        <w:trPr>
          <w:cantSplit/>
          <w:trHeight w:val="299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1545B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DE852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6673A5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F6353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779AF762" w14:textId="77777777" w:rsidTr="00240568">
        <w:trPr>
          <w:cantSplit/>
          <w:trHeight w:val="29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371" w14:textId="0C43332A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AF-1-1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8A0" w14:textId="79CF4B63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0C" w14:textId="16366855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the customer has entered invalid information, the system will display an error message: “You have entered invalid information.”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B80" w14:textId="700B4CD1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63F6A0D4" w14:textId="77777777" w:rsidTr="00240568">
        <w:trPr>
          <w:cantSplit/>
          <w:trHeight w:val="3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90D" w14:textId="06038FB2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AF-1-2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14F" w14:textId="7761DE6E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646" w14:textId="11DD4B40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Customer corrects the information and resubmits.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55A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15A7F" w:rsidRPr="000C6B50" w14:paraId="580F1AD5" w14:textId="77777777" w:rsidTr="00240568">
        <w:trPr>
          <w:cantSplit/>
          <w:trHeight w:val="3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C08" w14:textId="71D89BC5" w:rsidR="00315A7F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AF-1-3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4B1" w14:textId="77777777" w:rsidR="00315A7F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8D3" w14:textId="4E7CB9B5" w:rsidR="00315A7F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[Go to BF-5]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721" w14:textId="77777777" w:rsidR="00315A7F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46C89917" w14:textId="5E444ABB" w:rsidR="00BA4D43" w:rsidRPr="00240568" w:rsidRDefault="00BA4D43" w:rsidP="00240568">
      <w:pPr>
        <w:pStyle w:val="Heading1"/>
      </w:pPr>
      <w:r w:rsidRPr="00240568">
        <w:t>Exception Flows</w:t>
      </w:r>
    </w:p>
    <w:p w14:paraId="311B918D" w14:textId="480E6935" w:rsidR="00BA4D43" w:rsidRPr="00BA4D43" w:rsidRDefault="00BA4D43" w:rsidP="000C6B50">
      <w:pPr>
        <w:pStyle w:val="Heading3"/>
      </w:pPr>
      <w:r w:rsidRPr="00BA4D43">
        <w:t xml:space="preserve">EF-1:  </w:t>
      </w:r>
      <w:r w:rsidR="00315A7F">
        <w:t>System is down or unavailable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57"/>
        <w:gridCol w:w="4181"/>
        <w:gridCol w:w="2438"/>
      </w:tblGrid>
      <w:tr w:rsidR="000C6B50" w:rsidRPr="000C6B50" w14:paraId="08F59B49" w14:textId="77777777" w:rsidTr="00240568">
        <w:trPr>
          <w:cantSplit/>
          <w:trHeight w:val="52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5CC5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DC960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934D8D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306B9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BA4D43" w:rsidRPr="000C6B50" w14:paraId="5B78C444" w14:textId="77777777" w:rsidTr="00240568">
        <w:trPr>
          <w:cantSplit/>
          <w:trHeight w:val="3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C36" w14:textId="01654181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EF-1-1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266" w14:textId="0E06248E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AA4" w14:textId="5EA99F74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the system is down/unavailable, the system will display a message to the customer: “The system is currently unavailable.”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B86" w14:textId="0C51582A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BA4D43" w:rsidRPr="000C6B50" w14:paraId="55B6A1A9" w14:textId="77777777" w:rsidTr="00240568">
        <w:trPr>
          <w:cantSplit/>
          <w:trHeight w:val="3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492" w14:textId="7B012B05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EF-1-2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626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2DF" w14:textId="1C1D373E" w:rsidR="00BA4D43" w:rsidRPr="000C6B50" w:rsidRDefault="00315A7F" w:rsidP="00A41FB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[Use case ends]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7EE" w14:textId="77777777" w:rsidR="00BA4D43" w:rsidRPr="000C6B50" w:rsidRDefault="00BA4D43" w:rsidP="00A41FBC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320DCE1F" w14:textId="4929F6D2" w:rsidR="00315A7F" w:rsidRPr="00BA4D43" w:rsidRDefault="00315A7F" w:rsidP="00315A7F">
      <w:pPr>
        <w:pStyle w:val="Heading3"/>
      </w:pPr>
      <w:r w:rsidRPr="00BA4D43">
        <w:t>EF-</w:t>
      </w:r>
      <w:r>
        <w:t>2</w:t>
      </w:r>
      <w:r w:rsidRPr="00BA4D43">
        <w:t xml:space="preserve">:  </w:t>
      </w:r>
      <w:r>
        <w:t>System cannot connect to the market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357"/>
        <w:gridCol w:w="4181"/>
        <w:gridCol w:w="2438"/>
      </w:tblGrid>
      <w:tr w:rsidR="00315A7F" w:rsidRPr="000C6B50" w14:paraId="6A64BF8F" w14:textId="77777777" w:rsidTr="00426D24">
        <w:trPr>
          <w:cantSplit/>
          <w:trHeight w:val="52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93A6D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Step ID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34628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Actor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74F37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Action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6ACED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Notes and References</w:t>
            </w:r>
          </w:p>
        </w:tc>
      </w:tr>
      <w:tr w:rsidR="00315A7F" w:rsidRPr="000C6B50" w14:paraId="7149F91F" w14:textId="77777777" w:rsidTr="00426D24">
        <w:trPr>
          <w:cantSplit/>
          <w:trHeight w:val="3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B62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EF-1-1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0CB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5EB" w14:textId="6DD13F36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the system </w:t>
            </w:r>
            <w:r>
              <w:rPr>
                <w:rFonts w:ascii="Segoe UI" w:hAnsi="Segoe UI" w:cs="Segoe UI"/>
              </w:rPr>
              <w:t>cannot connect to the market</w:t>
            </w:r>
            <w:r>
              <w:rPr>
                <w:rFonts w:ascii="Segoe UI" w:hAnsi="Segoe UI" w:cs="Segoe UI"/>
              </w:rPr>
              <w:t>, the system will display a message to the customer: “The system</w:t>
            </w:r>
            <w:r w:rsidR="00E13B0D">
              <w:rPr>
                <w:rFonts w:ascii="Segoe UI" w:hAnsi="Segoe UI" w:cs="Segoe UI"/>
              </w:rPr>
              <w:t xml:space="preserve"> cannot connect to the market. Please try again later</w:t>
            </w:r>
            <w:r>
              <w:rPr>
                <w:rFonts w:ascii="Segoe UI" w:hAnsi="Segoe UI" w:cs="Segoe UI"/>
              </w:rPr>
              <w:t>.”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9C0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315A7F" w:rsidRPr="000C6B50" w14:paraId="4E116C50" w14:textId="77777777" w:rsidTr="00426D24">
        <w:trPr>
          <w:cantSplit/>
          <w:trHeight w:val="3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A51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EF-1-2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93C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B66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[Use case ends]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168" w14:textId="77777777" w:rsidR="00315A7F" w:rsidRPr="000C6B50" w:rsidRDefault="00315A7F" w:rsidP="00426D2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5E22C996" w14:textId="7167670E" w:rsidR="00E13B0D" w:rsidRDefault="00E13B0D" w:rsidP="00E13B0D">
      <w:pPr>
        <w:pStyle w:val="Heading1"/>
      </w:pPr>
      <w:r>
        <w:t>Supplemental Requirements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2314"/>
        <w:gridCol w:w="5679"/>
      </w:tblGrid>
      <w:tr w:rsidR="00E13B0D" w:rsidRPr="000C6B50" w14:paraId="45887193" w14:textId="77777777" w:rsidTr="00426D24">
        <w:trPr>
          <w:cantSplit/>
          <w:trHeight w:val="228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A72AA" w14:textId="785654AF" w:rsidR="00E13B0D" w:rsidRPr="000C6B50" w:rsidRDefault="00E13B0D" w:rsidP="00426D24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ID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DCC48" w14:textId="77777777" w:rsidR="00E13B0D" w:rsidRPr="000C6B50" w:rsidRDefault="00E13B0D" w:rsidP="00426D24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Name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C2CEE8" w14:textId="77777777" w:rsidR="00E13B0D" w:rsidRPr="000C6B50" w:rsidRDefault="00E13B0D" w:rsidP="00426D24">
            <w:pPr>
              <w:spacing w:after="0" w:line="240" w:lineRule="auto"/>
              <w:rPr>
                <w:rFonts w:ascii="Segoe UI" w:hAnsi="Segoe UI" w:cs="Segoe UI"/>
              </w:rPr>
            </w:pPr>
            <w:r w:rsidRPr="000C6B50">
              <w:rPr>
                <w:rFonts w:ascii="Segoe UI" w:hAnsi="Segoe UI" w:cs="Segoe UI"/>
              </w:rPr>
              <w:t>Description</w:t>
            </w:r>
          </w:p>
        </w:tc>
      </w:tr>
      <w:tr w:rsidR="00E13B0D" w:rsidRPr="000C6B50" w14:paraId="6576FA75" w14:textId="77777777" w:rsidTr="00426D24">
        <w:trPr>
          <w:cantSplit/>
          <w:trHeight w:val="7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F55" w14:textId="25F9B1BF" w:rsidR="00E13B0D" w:rsidRPr="000C6B50" w:rsidRDefault="00E13B0D" w:rsidP="00426D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SR-1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8BEE" w14:textId="0D2B6A94" w:rsidR="00E13B0D" w:rsidRPr="000C6B50" w:rsidRDefault="00E13B0D" w:rsidP="00426D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Tabbing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151" w14:textId="5B5EB942" w:rsidR="00E13B0D" w:rsidRPr="000C6B50" w:rsidRDefault="00E13B0D" w:rsidP="00426D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system will enable the user to tab from field to field on the order entry page.</w:t>
            </w:r>
          </w:p>
        </w:tc>
      </w:tr>
    </w:tbl>
    <w:p w14:paraId="249BF047" w14:textId="21A124C3" w:rsidR="00932A0E" w:rsidRDefault="00932A0E"/>
    <w:p w14:paraId="6C41B1A3" w14:textId="13AE9200" w:rsidR="00932A0E" w:rsidRDefault="00932A0E" w:rsidP="00E95FEA">
      <w:pPr>
        <w:spacing w:after="160" w:line="259" w:lineRule="auto"/>
      </w:pPr>
    </w:p>
    <w:sectPr w:rsidR="00932A0E" w:rsidSect="009E42A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F540" w14:textId="77777777" w:rsidR="00EE188B" w:rsidRDefault="00EE188B" w:rsidP="00E95FEA">
      <w:pPr>
        <w:spacing w:after="0" w:line="240" w:lineRule="auto"/>
      </w:pPr>
      <w:r>
        <w:separator/>
      </w:r>
    </w:p>
  </w:endnote>
  <w:endnote w:type="continuationSeparator" w:id="0">
    <w:p w14:paraId="44C8889D" w14:textId="77777777" w:rsidR="00EE188B" w:rsidRDefault="00EE188B" w:rsidP="00E9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6E1" w14:textId="56F02392" w:rsidR="00163659" w:rsidRPr="00163659" w:rsidRDefault="00163659" w:rsidP="009E42AC">
    <w:pPr>
      <w:pStyle w:val="Footer"/>
      <w:tabs>
        <w:tab w:val="clear" w:pos="9360"/>
        <w:tab w:val="left" w:pos="0"/>
        <w:tab w:val="right" w:pos="12960"/>
      </w:tabs>
      <w:rPr>
        <w:rFonts w:asciiTheme="majorHAnsi" w:hAnsiTheme="majorHAnsi" w:cstheme="majorHAnsi"/>
        <w:sz w:val="24"/>
      </w:rPr>
    </w:pPr>
    <w:r w:rsidRPr="00146394">
      <w:rPr>
        <w:rFonts w:asciiTheme="majorHAnsi" w:hAnsiTheme="majorHAnsi" w:cstheme="majorHAnsi"/>
        <w:color w:val="808080" w:themeColor="background1" w:themeShade="80"/>
        <w:sz w:val="24"/>
        <w:szCs w:val="24"/>
      </w:rPr>
      <w:t>norwalkaberdeen.com</w:t>
    </w:r>
    <w:r>
      <w:tab/>
    </w:r>
    <w:r w:rsidRPr="00E556D3">
      <w:rPr>
        <w:rFonts w:asciiTheme="majorHAnsi" w:hAnsiTheme="majorHAnsi" w:cstheme="majorHAnsi"/>
        <w:sz w:val="32"/>
      </w:rPr>
      <w:t xml:space="preserve">Page </w:t>
    </w:r>
    <w:r w:rsidRPr="00AF58C0">
      <w:rPr>
        <w:rFonts w:asciiTheme="majorHAnsi" w:hAnsiTheme="majorHAnsi" w:cstheme="majorHAnsi"/>
        <w:bCs/>
        <w:sz w:val="44"/>
      </w:rPr>
      <w:fldChar w:fldCharType="begin"/>
    </w:r>
    <w:r w:rsidRPr="00AF58C0">
      <w:rPr>
        <w:rFonts w:asciiTheme="majorHAnsi" w:hAnsiTheme="majorHAnsi" w:cstheme="majorHAnsi"/>
        <w:bCs/>
        <w:sz w:val="44"/>
      </w:rPr>
      <w:instrText xml:space="preserve"> PAGE  \* Arabic  \* MERGEFORMAT </w:instrText>
    </w:r>
    <w:r w:rsidRPr="00AF58C0">
      <w:rPr>
        <w:rFonts w:asciiTheme="majorHAnsi" w:hAnsiTheme="majorHAnsi" w:cstheme="majorHAnsi"/>
        <w:bCs/>
        <w:sz w:val="44"/>
      </w:rPr>
      <w:fldChar w:fldCharType="separate"/>
    </w:r>
    <w:r w:rsidRPr="00AF58C0">
      <w:rPr>
        <w:rFonts w:asciiTheme="majorHAnsi" w:hAnsiTheme="majorHAnsi" w:cstheme="majorHAnsi"/>
        <w:bCs/>
        <w:noProof/>
        <w:sz w:val="44"/>
      </w:rPr>
      <w:t>1</w:t>
    </w:r>
    <w:r w:rsidRPr="00AF58C0">
      <w:rPr>
        <w:rFonts w:asciiTheme="majorHAnsi" w:hAnsiTheme="majorHAnsi" w:cstheme="majorHAnsi"/>
        <w:bCs/>
        <w:sz w:val="44"/>
      </w:rPr>
      <w:fldChar w:fldCharType="end"/>
    </w:r>
    <w:r w:rsidRPr="00AF58C0">
      <w:rPr>
        <w:rFonts w:asciiTheme="majorHAnsi" w:hAnsiTheme="majorHAnsi" w:cstheme="majorHAnsi"/>
        <w:sz w:val="44"/>
      </w:rPr>
      <w:t xml:space="preserve"> </w:t>
    </w:r>
    <w:r w:rsidRPr="00E556D3">
      <w:rPr>
        <w:rFonts w:asciiTheme="majorHAnsi" w:hAnsiTheme="majorHAnsi" w:cstheme="majorHAnsi"/>
        <w:sz w:val="32"/>
      </w:rPr>
      <w:t xml:space="preserve">of </w:t>
    </w:r>
    <w:r w:rsidRPr="00AF58C0">
      <w:rPr>
        <w:rFonts w:asciiTheme="majorHAnsi" w:hAnsiTheme="majorHAnsi" w:cstheme="majorHAnsi"/>
        <w:bCs/>
        <w:sz w:val="44"/>
      </w:rPr>
      <w:fldChar w:fldCharType="begin"/>
    </w:r>
    <w:r w:rsidRPr="00AF58C0">
      <w:rPr>
        <w:rFonts w:asciiTheme="majorHAnsi" w:hAnsiTheme="majorHAnsi" w:cstheme="majorHAnsi"/>
        <w:bCs/>
        <w:sz w:val="44"/>
      </w:rPr>
      <w:instrText xml:space="preserve"> NUMPAGES  \* Arabic  \* MERGEFORMAT </w:instrText>
    </w:r>
    <w:r w:rsidRPr="00AF58C0">
      <w:rPr>
        <w:rFonts w:asciiTheme="majorHAnsi" w:hAnsiTheme="majorHAnsi" w:cstheme="majorHAnsi"/>
        <w:bCs/>
        <w:sz w:val="44"/>
      </w:rPr>
      <w:fldChar w:fldCharType="separate"/>
    </w:r>
    <w:r w:rsidRPr="00AF58C0">
      <w:rPr>
        <w:rFonts w:asciiTheme="majorHAnsi" w:hAnsiTheme="majorHAnsi" w:cstheme="majorHAnsi"/>
        <w:bCs/>
        <w:noProof/>
        <w:sz w:val="44"/>
      </w:rPr>
      <w:t>2</w:t>
    </w:r>
    <w:r w:rsidRPr="00AF58C0">
      <w:rPr>
        <w:rFonts w:asciiTheme="majorHAnsi" w:hAnsiTheme="majorHAnsi" w:cstheme="majorHAnsi"/>
        <w:bCs/>
        <w:sz w:val="44"/>
      </w:rPr>
      <w:fldChar w:fldCharType="end"/>
    </w:r>
    <w:r>
      <w:rPr>
        <w:rFonts w:asciiTheme="majorHAnsi" w:hAnsiTheme="majorHAnsi" w:cstheme="majorHAnsi"/>
        <w:b/>
        <w:bCs/>
        <w:sz w:val="32"/>
      </w:rPr>
      <w:tab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© 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begin"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instrText xml:space="preserve"> DATE \@ "yyyy" </w:instrTex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separate"/>
    </w:r>
    <w:r w:rsidR="00315A7F">
      <w:rPr>
        <w:rFonts w:asciiTheme="majorHAnsi" w:hAnsiTheme="majorHAnsi" w:cstheme="majorHAnsi"/>
        <w:noProof/>
        <w:color w:val="808080" w:themeColor="background1" w:themeShade="80"/>
        <w:sz w:val="24"/>
      </w:rPr>
      <w:t>2018</w:t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fldChar w:fldCharType="end"/>
    </w:r>
    <w:r w:rsidR="00146394" w:rsidRPr="00146394">
      <w:rPr>
        <w:rFonts w:asciiTheme="majorHAnsi" w:hAnsiTheme="majorHAnsi" w:cstheme="majorHAnsi"/>
        <w:color w:val="808080" w:themeColor="background1" w:themeShade="80"/>
        <w:sz w:val="24"/>
      </w:rPr>
      <w:t xml:space="preserve"> NorwalkAberdeen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C17D" w14:textId="77777777" w:rsidR="00EE188B" w:rsidRDefault="00EE188B" w:rsidP="00E95FEA">
      <w:pPr>
        <w:spacing w:after="0" w:line="240" w:lineRule="auto"/>
      </w:pPr>
      <w:r>
        <w:separator/>
      </w:r>
    </w:p>
  </w:footnote>
  <w:footnote w:type="continuationSeparator" w:id="0">
    <w:p w14:paraId="635329BD" w14:textId="77777777" w:rsidR="00EE188B" w:rsidRDefault="00EE188B" w:rsidP="00E9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BE89" w14:textId="77777777" w:rsidR="009E42AC" w:rsidRDefault="009E42AC" w:rsidP="009E42AC">
    <w:pPr>
      <w:pStyle w:val="Header"/>
      <w:jc w:val="right"/>
      <w:rPr>
        <w:rFonts w:asciiTheme="majorHAnsi" w:hAnsiTheme="majorHAnsi" w:cstheme="majorHAnsi"/>
        <w:color w:val="C00000"/>
        <w:sz w:val="48"/>
      </w:rPr>
    </w:pPr>
    <w:r>
      <w:tab/>
    </w:r>
    <w:r>
      <w:tab/>
    </w:r>
    <w:r w:rsidRPr="00E95FEA">
      <w:rPr>
        <w:rFonts w:asciiTheme="majorHAnsi" w:hAnsiTheme="majorHAnsi" w:cstheme="majorHAnsi"/>
        <w:color w:val="C00000"/>
        <w:sz w:val="48"/>
      </w:rPr>
      <w:t>NorwalkAberdeen</w:t>
    </w:r>
  </w:p>
  <w:p w14:paraId="602B7DF0" w14:textId="77777777" w:rsidR="009E42AC" w:rsidRPr="00E95FEA" w:rsidRDefault="009E42AC" w:rsidP="009E42AC">
    <w:pPr>
      <w:pStyle w:val="Header"/>
      <w:rPr>
        <w:rFonts w:asciiTheme="majorHAnsi" w:hAnsiTheme="majorHAnsi" w:cstheme="majorHAnsi"/>
      </w:rPr>
    </w:pPr>
  </w:p>
  <w:p w14:paraId="00D5EF33" w14:textId="77777777" w:rsidR="009E42AC" w:rsidRPr="009E42AC" w:rsidRDefault="009E42AC" w:rsidP="009E4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3ED4"/>
    <w:multiLevelType w:val="hybridMultilevel"/>
    <w:tmpl w:val="318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68EC"/>
    <w:multiLevelType w:val="hybridMultilevel"/>
    <w:tmpl w:val="FCA2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0E2F"/>
    <w:multiLevelType w:val="hybridMultilevel"/>
    <w:tmpl w:val="B1FC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23AC"/>
    <w:multiLevelType w:val="hybridMultilevel"/>
    <w:tmpl w:val="E5B0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7BDA"/>
    <w:multiLevelType w:val="hybridMultilevel"/>
    <w:tmpl w:val="4FFA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5756C"/>
    <w:multiLevelType w:val="hybridMultilevel"/>
    <w:tmpl w:val="0662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224D0"/>
    <w:multiLevelType w:val="hybridMultilevel"/>
    <w:tmpl w:val="0788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5D36"/>
    <w:multiLevelType w:val="hybridMultilevel"/>
    <w:tmpl w:val="4684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3"/>
    <w:rsid w:val="00022BE8"/>
    <w:rsid w:val="000C47FD"/>
    <w:rsid w:val="000C6B50"/>
    <w:rsid w:val="00146394"/>
    <w:rsid w:val="00163659"/>
    <w:rsid w:val="00191D12"/>
    <w:rsid w:val="00240568"/>
    <w:rsid w:val="00315A7F"/>
    <w:rsid w:val="007631A4"/>
    <w:rsid w:val="00823CAE"/>
    <w:rsid w:val="008268F6"/>
    <w:rsid w:val="008A50E5"/>
    <w:rsid w:val="00932A0E"/>
    <w:rsid w:val="009E42AC"/>
    <w:rsid w:val="009F3D78"/>
    <w:rsid w:val="00AF3381"/>
    <w:rsid w:val="00AF58C0"/>
    <w:rsid w:val="00B609E5"/>
    <w:rsid w:val="00B72E89"/>
    <w:rsid w:val="00B76DD3"/>
    <w:rsid w:val="00BA4D43"/>
    <w:rsid w:val="00C02D3A"/>
    <w:rsid w:val="00C71983"/>
    <w:rsid w:val="00C76CCC"/>
    <w:rsid w:val="00CA5EFB"/>
    <w:rsid w:val="00CC305B"/>
    <w:rsid w:val="00D61E14"/>
    <w:rsid w:val="00DB0932"/>
    <w:rsid w:val="00E13B0D"/>
    <w:rsid w:val="00E556D3"/>
    <w:rsid w:val="00E95FEA"/>
    <w:rsid w:val="00E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AA91"/>
  <w15:chartTrackingRefBased/>
  <w15:docId w15:val="{CC13C301-29DB-49D5-9F0D-71A1EF75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4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56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8D24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D242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B5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5D181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6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0568"/>
    <w:rPr>
      <w:rFonts w:asciiTheme="majorHAnsi" w:eastAsiaTheme="majorEastAsia" w:hAnsiTheme="majorHAnsi" w:cstheme="majorBidi"/>
      <w:color w:val="8D242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50"/>
    <w:rPr>
      <w:rFonts w:asciiTheme="majorHAnsi" w:eastAsiaTheme="majorEastAsia" w:hAnsiTheme="majorHAnsi" w:cstheme="majorBidi"/>
      <w:color w:val="8D242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B50"/>
    <w:rPr>
      <w:rFonts w:asciiTheme="majorHAnsi" w:eastAsiaTheme="majorEastAsia" w:hAnsiTheme="majorHAnsi" w:cstheme="majorBidi"/>
      <w:color w:val="5D181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5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56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68"/>
    <w:rPr>
      <w:rFonts w:ascii="Segoe UI" w:eastAsia="Calibr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32A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A0E"/>
    <w:rPr>
      <w:rFonts w:ascii="Calibri" w:eastAsia="Calibri" w:hAnsi="Calibri" w:cs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9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E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46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orwalkAberdeen Course Deck">
  <a:themeElements>
    <a:clrScheme name="NorwalkAberd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D3131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wrap="none" lIns="91440" tIns="45720" rIns="91440" bIns="45720" rtlCol="0" anchor="t">
        <a:norm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NorwalkAberdeen Course Deck" id="{BC13BACE-2472-43FD-9BC1-1F53E5F1AFC4}" vid="{00661C4A-D009-4C74-BFBA-EC64410A9F4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71D8-EBC3-40EE-9DF9-E9F563B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Basic Flow</vt:lpstr>
      <vt:lpstr>Alternate Flows</vt:lpstr>
      <vt:lpstr>        AF-1: Customer enters invalid information</vt:lpstr>
      <vt:lpstr>Exception Flows</vt:lpstr>
      <vt:lpstr>        EF-1:  System is down or unavailable</vt:lpstr>
      <vt:lpstr>        EF-2:  System cannot connect to the market</vt:lpstr>
      <vt:lpstr>Business Rules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Hussey</dc:creator>
  <cp:keywords/>
  <dc:description/>
  <cp:lastModifiedBy>Don Hussey</cp:lastModifiedBy>
  <cp:revision>12</cp:revision>
  <dcterms:created xsi:type="dcterms:W3CDTF">2018-03-29T15:47:00Z</dcterms:created>
  <dcterms:modified xsi:type="dcterms:W3CDTF">2018-04-16T19:56:00Z</dcterms:modified>
</cp:coreProperties>
</file>